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9F5E" w14:textId="1F10587E" w:rsidR="00524CA9" w:rsidRPr="00DA76FE" w:rsidRDefault="00DA76FE" w:rsidP="00F52D85">
      <w:pPr>
        <w:jc w:val="center"/>
        <w:rPr>
          <w:rFonts w:ascii="Vijaya" w:eastAsia="Arial Unicode MS" w:hAnsi="Vijaya" w:cs="Vijaya"/>
          <w:b/>
          <w:color w:val="4F6228" w:themeColor="accent3" w:themeShade="80"/>
          <w:sz w:val="52"/>
          <w:szCs w:val="52"/>
        </w:rPr>
      </w:pPr>
      <w:r w:rsidRPr="00DA76FE">
        <w:rPr>
          <w:rFonts w:ascii="Arial" w:hAnsi="Arial" w:cs="Arial"/>
          <w:noProof/>
          <w:sz w:val="52"/>
          <w:szCs w:val="52"/>
        </w:rPr>
        <w:drawing>
          <wp:anchor distT="0" distB="0" distL="114300" distR="114300" simplePos="0" relativeHeight="251661312" behindDoc="0" locked="0" layoutInCell="1" allowOverlap="1" wp14:anchorId="1AC2B542" wp14:editId="0B4D9919">
            <wp:simplePos x="0" y="0"/>
            <wp:positionH relativeFrom="column">
              <wp:posOffset>4315460</wp:posOffset>
            </wp:positionH>
            <wp:positionV relativeFrom="paragraph">
              <wp:posOffset>-741045</wp:posOffset>
            </wp:positionV>
            <wp:extent cx="2080895" cy="2254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89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84" w:rsidRPr="00DA76FE">
        <w:rPr>
          <w:rFonts w:ascii="Vijaya" w:eastAsia="Arial Unicode MS" w:hAnsi="Vijaya" w:cs="Vijaya"/>
          <w:b/>
          <w:color w:val="4F6228" w:themeColor="accent3" w:themeShade="80"/>
          <w:sz w:val="52"/>
          <w:szCs w:val="52"/>
        </w:rPr>
        <w:t>Tree of Life</w:t>
      </w:r>
    </w:p>
    <w:p w14:paraId="34839E4F" w14:textId="6D6BD8E8" w:rsidR="008364DB" w:rsidRPr="008F2B7C" w:rsidRDefault="008364DB" w:rsidP="00DA76FE">
      <w:pPr>
        <w:jc w:val="center"/>
        <w:rPr>
          <w:rFonts w:ascii="Arial" w:eastAsia="Arial Unicode MS" w:hAnsi="Arial" w:cs="Arial"/>
          <w:b/>
          <w:color w:val="4F6228" w:themeColor="accent3" w:themeShade="80"/>
          <w:sz w:val="28"/>
          <w:szCs w:val="28"/>
        </w:rPr>
      </w:pPr>
      <w:r w:rsidRPr="008F2B7C">
        <w:rPr>
          <w:rFonts w:ascii="Arial" w:eastAsia="Arial Unicode MS" w:hAnsi="Arial" w:cs="Arial"/>
          <w:b/>
          <w:color w:val="4F6228" w:themeColor="accent3" w:themeShade="80"/>
          <w:sz w:val="28"/>
          <w:szCs w:val="28"/>
        </w:rPr>
        <w:t>Counselling</w:t>
      </w:r>
      <w:r w:rsidR="001C4416" w:rsidRPr="008F2B7C">
        <w:rPr>
          <w:rFonts w:ascii="Arial" w:eastAsia="Arial Unicode MS" w:hAnsi="Arial" w:cs="Arial"/>
          <w:b/>
          <w:color w:val="4F6228" w:themeColor="accent3" w:themeShade="80"/>
          <w:sz w:val="28"/>
          <w:szCs w:val="28"/>
        </w:rPr>
        <w:t>, Coaching</w:t>
      </w:r>
      <w:r w:rsidR="008F2B7C">
        <w:rPr>
          <w:rFonts w:ascii="Arial" w:eastAsia="Arial Unicode MS" w:hAnsi="Arial" w:cs="Arial"/>
          <w:b/>
          <w:color w:val="4F6228" w:themeColor="accent3" w:themeShade="80"/>
          <w:sz w:val="28"/>
          <w:szCs w:val="28"/>
        </w:rPr>
        <w:t xml:space="preserve"> and</w:t>
      </w:r>
      <w:r w:rsidR="001C4416" w:rsidRPr="008F2B7C">
        <w:rPr>
          <w:rFonts w:ascii="Arial" w:eastAsia="Arial Unicode MS" w:hAnsi="Arial" w:cs="Arial"/>
          <w:b/>
          <w:color w:val="4F6228" w:themeColor="accent3" w:themeShade="80"/>
          <w:sz w:val="28"/>
          <w:szCs w:val="28"/>
        </w:rPr>
        <w:t xml:space="preserve"> </w:t>
      </w:r>
      <w:r w:rsidR="00F52D85">
        <w:rPr>
          <w:rFonts w:ascii="Arial" w:eastAsia="Arial Unicode MS" w:hAnsi="Arial" w:cs="Arial"/>
          <w:b/>
          <w:color w:val="4F6228" w:themeColor="accent3" w:themeShade="80"/>
          <w:sz w:val="28"/>
          <w:szCs w:val="28"/>
        </w:rPr>
        <w:t xml:space="preserve">Spiritual </w:t>
      </w:r>
      <w:r w:rsidR="006368AC">
        <w:rPr>
          <w:rFonts w:ascii="Arial" w:eastAsia="Arial Unicode MS" w:hAnsi="Arial" w:cs="Arial"/>
          <w:b/>
          <w:color w:val="4F6228" w:themeColor="accent3" w:themeShade="80"/>
          <w:sz w:val="28"/>
          <w:szCs w:val="28"/>
        </w:rPr>
        <w:t>Exploration</w:t>
      </w:r>
    </w:p>
    <w:p w14:paraId="385D0947" w14:textId="77777777" w:rsidR="00FC47F6" w:rsidRPr="008F2B7C" w:rsidRDefault="00FC47F6" w:rsidP="00DA76FE">
      <w:pPr>
        <w:jc w:val="center"/>
        <w:rPr>
          <w:rFonts w:ascii="Arial" w:eastAsia="Arial Unicode MS" w:hAnsi="Arial" w:cs="Arial"/>
          <w:color w:val="4F6228" w:themeColor="accent3" w:themeShade="80"/>
          <w:sz w:val="28"/>
          <w:szCs w:val="28"/>
        </w:rPr>
      </w:pPr>
      <w:r w:rsidRPr="008F2B7C">
        <w:rPr>
          <w:rFonts w:ascii="Arial" w:eastAsia="Arial Unicode MS" w:hAnsi="Arial" w:cs="Arial"/>
          <w:b/>
          <w:color w:val="4F6228" w:themeColor="accent3" w:themeShade="80"/>
          <w:sz w:val="28"/>
          <w:szCs w:val="28"/>
        </w:rPr>
        <w:t xml:space="preserve">Tel: </w:t>
      </w:r>
      <w:r w:rsidRPr="008F2B7C">
        <w:rPr>
          <w:rFonts w:ascii="Arial" w:eastAsia="Arial Unicode MS" w:hAnsi="Arial" w:cs="Arial"/>
          <w:color w:val="4F6228" w:themeColor="accent3" w:themeShade="80"/>
          <w:sz w:val="28"/>
          <w:szCs w:val="28"/>
        </w:rPr>
        <w:t>07411348327</w:t>
      </w:r>
    </w:p>
    <w:p w14:paraId="6439B4B2" w14:textId="77777777" w:rsidR="00FC47F6" w:rsidRPr="008F2B7C" w:rsidRDefault="00FC47F6" w:rsidP="00DA76FE">
      <w:pPr>
        <w:jc w:val="center"/>
        <w:rPr>
          <w:rFonts w:ascii="Arial" w:eastAsia="Arial Unicode MS" w:hAnsi="Arial" w:cs="Arial"/>
          <w:color w:val="4F6228" w:themeColor="accent3" w:themeShade="80"/>
          <w:sz w:val="28"/>
          <w:szCs w:val="28"/>
        </w:rPr>
      </w:pPr>
      <w:r w:rsidRPr="008F2B7C">
        <w:rPr>
          <w:rFonts w:ascii="Arial" w:eastAsia="Arial Unicode MS" w:hAnsi="Arial" w:cs="Arial"/>
          <w:b/>
          <w:color w:val="4F6228" w:themeColor="accent3" w:themeShade="80"/>
          <w:sz w:val="28"/>
          <w:szCs w:val="28"/>
        </w:rPr>
        <w:t>Email:</w:t>
      </w:r>
      <w:r w:rsidR="003B3984" w:rsidRPr="008F2B7C">
        <w:rPr>
          <w:rFonts w:ascii="Arial" w:eastAsia="Arial Unicode MS" w:hAnsi="Arial" w:cs="Arial"/>
          <w:color w:val="4F6228" w:themeColor="accent3" w:themeShade="80"/>
          <w:sz w:val="28"/>
          <w:szCs w:val="28"/>
        </w:rPr>
        <w:t xml:space="preserve"> treeoflifecounselling2016</w:t>
      </w:r>
      <w:r w:rsidRPr="008F2B7C">
        <w:rPr>
          <w:rFonts w:ascii="Arial" w:eastAsia="Arial Unicode MS" w:hAnsi="Arial" w:cs="Arial"/>
          <w:color w:val="4F6228" w:themeColor="accent3" w:themeShade="80"/>
          <w:sz w:val="28"/>
          <w:szCs w:val="28"/>
        </w:rPr>
        <w:t>@gmail.com</w:t>
      </w:r>
    </w:p>
    <w:p w14:paraId="14D5EA95" w14:textId="77777777" w:rsidR="00FC47F6" w:rsidRPr="003C0668" w:rsidRDefault="00FC47F6" w:rsidP="00662EBD">
      <w:pPr>
        <w:jc w:val="center"/>
        <w:rPr>
          <w:rFonts w:ascii="Arial" w:eastAsia="Arial Unicode MS" w:hAnsi="Arial" w:cs="Arial"/>
          <w:b/>
          <w:color w:val="4F6228" w:themeColor="accent3" w:themeShade="80"/>
          <w:sz w:val="32"/>
          <w:szCs w:val="32"/>
        </w:rPr>
      </w:pPr>
    </w:p>
    <w:p w14:paraId="771C3E2D" w14:textId="77777777" w:rsidR="00DA76FE" w:rsidRDefault="00DA76FE" w:rsidP="00EC540D">
      <w:pPr>
        <w:jc w:val="left"/>
        <w:rPr>
          <w:rFonts w:ascii="Arial" w:eastAsia="Arial Unicode MS" w:hAnsi="Arial" w:cs="Arial"/>
          <w:b/>
          <w:color w:val="4F6228" w:themeColor="accent3" w:themeShade="80"/>
          <w:sz w:val="28"/>
          <w:szCs w:val="28"/>
        </w:rPr>
      </w:pPr>
    </w:p>
    <w:p w14:paraId="0970530E" w14:textId="5267E72B" w:rsidR="00EC540D" w:rsidRPr="003C0668" w:rsidRDefault="00EC540D" w:rsidP="00EC540D">
      <w:pPr>
        <w:jc w:val="left"/>
        <w:rPr>
          <w:rFonts w:ascii="Arial" w:eastAsia="Arial Unicode MS" w:hAnsi="Arial" w:cs="Arial"/>
          <w:b/>
          <w:color w:val="4F6228" w:themeColor="accent3" w:themeShade="80"/>
          <w:sz w:val="28"/>
          <w:szCs w:val="28"/>
        </w:rPr>
      </w:pPr>
      <w:r w:rsidRPr="003C0668">
        <w:rPr>
          <w:rFonts w:ascii="Arial" w:eastAsia="Arial Unicode MS" w:hAnsi="Arial" w:cs="Arial"/>
          <w:b/>
          <w:color w:val="4F6228" w:themeColor="accent3" w:themeShade="80"/>
          <w:sz w:val="28"/>
          <w:szCs w:val="28"/>
        </w:rPr>
        <w:t>Client Contract</w:t>
      </w:r>
    </w:p>
    <w:p w14:paraId="352EE879" w14:textId="33C841CE" w:rsidR="00EC540D" w:rsidRPr="003C0668" w:rsidRDefault="001C4416" w:rsidP="00EC540D">
      <w:pPr>
        <w:jc w:val="left"/>
        <w:rPr>
          <w:rFonts w:ascii="Arial" w:eastAsia="Arial Unicode MS" w:hAnsi="Arial" w:cs="Arial"/>
          <w:color w:val="4F6228" w:themeColor="accent3" w:themeShade="80"/>
          <w:sz w:val="24"/>
          <w:szCs w:val="24"/>
        </w:rPr>
      </w:pPr>
      <w:r w:rsidRPr="003C0668">
        <w:rPr>
          <w:rFonts w:ascii="Arial" w:eastAsia="Arial Unicode MS" w:hAnsi="Arial" w:cs="Arial"/>
          <w:color w:val="4F6228" w:themeColor="accent3" w:themeShade="80"/>
          <w:sz w:val="24"/>
          <w:szCs w:val="24"/>
        </w:rPr>
        <w:t xml:space="preserve">Tree of Life </w:t>
      </w:r>
      <w:r w:rsidR="00C247C4">
        <w:rPr>
          <w:rFonts w:ascii="Arial" w:eastAsia="Arial Unicode MS" w:hAnsi="Arial" w:cs="Arial"/>
          <w:color w:val="4F6228" w:themeColor="accent3" w:themeShade="80"/>
          <w:sz w:val="24"/>
          <w:szCs w:val="24"/>
        </w:rPr>
        <w:t xml:space="preserve">counselling </w:t>
      </w:r>
      <w:r w:rsidRPr="003C0668">
        <w:rPr>
          <w:rFonts w:ascii="Arial" w:eastAsia="Arial Unicode MS" w:hAnsi="Arial" w:cs="Arial"/>
          <w:color w:val="4F6228" w:themeColor="accent3" w:themeShade="80"/>
          <w:sz w:val="24"/>
          <w:szCs w:val="24"/>
        </w:rPr>
        <w:t>provides</w:t>
      </w:r>
      <w:r w:rsidR="007F6C6F" w:rsidRPr="003C0668">
        <w:rPr>
          <w:rFonts w:ascii="Arial" w:eastAsia="Arial Unicode MS" w:hAnsi="Arial" w:cs="Arial"/>
          <w:color w:val="4F6228" w:themeColor="accent3" w:themeShade="80"/>
          <w:sz w:val="24"/>
          <w:szCs w:val="24"/>
        </w:rPr>
        <w:t xml:space="preserve"> a space for you to explore your thoughts, feelings</w:t>
      </w:r>
      <w:r w:rsidR="00414071">
        <w:rPr>
          <w:rFonts w:ascii="Arial" w:eastAsia="Arial Unicode MS" w:hAnsi="Arial" w:cs="Arial"/>
          <w:color w:val="4F6228" w:themeColor="accent3" w:themeShade="80"/>
          <w:sz w:val="24"/>
          <w:szCs w:val="24"/>
        </w:rPr>
        <w:t>,</w:t>
      </w:r>
      <w:r w:rsidR="007F6C6F" w:rsidRPr="003C0668">
        <w:rPr>
          <w:rFonts w:ascii="Arial" w:eastAsia="Arial Unicode MS" w:hAnsi="Arial" w:cs="Arial"/>
          <w:color w:val="4F6228" w:themeColor="accent3" w:themeShade="80"/>
          <w:sz w:val="24"/>
          <w:szCs w:val="24"/>
        </w:rPr>
        <w:t xml:space="preserve"> and circumstances</w:t>
      </w:r>
      <w:r w:rsidRPr="003C0668">
        <w:rPr>
          <w:rFonts w:ascii="Arial" w:eastAsia="Arial Unicode MS" w:hAnsi="Arial" w:cs="Arial"/>
          <w:color w:val="4F6228" w:themeColor="accent3" w:themeShade="80"/>
          <w:sz w:val="24"/>
          <w:szCs w:val="24"/>
        </w:rPr>
        <w:t xml:space="preserve"> with a view to enhancing your wellbeing and direction in life</w:t>
      </w:r>
      <w:r w:rsidR="007F6C6F" w:rsidRPr="003C0668">
        <w:rPr>
          <w:rFonts w:ascii="Arial" w:eastAsia="Arial Unicode MS" w:hAnsi="Arial" w:cs="Arial"/>
          <w:color w:val="4F6228" w:themeColor="accent3" w:themeShade="80"/>
          <w:sz w:val="24"/>
          <w:szCs w:val="24"/>
        </w:rPr>
        <w:t xml:space="preserve">. My role is to be a safe and confidential </w:t>
      </w:r>
      <w:r w:rsidR="000E3370" w:rsidRPr="003C0668">
        <w:rPr>
          <w:rFonts w:ascii="Arial" w:eastAsia="Arial Unicode MS" w:hAnsi="Arial" w:cs="Arial"/>
          <w:color w:val="4F6228" w:themeColor="accent3" w:themeShade="80"/>
          <w:sz w:val="24"/>
          <w:szCs w:val="24"/>
        </w:rPr>
        <w:t>presence of another person</w:t>
      </w:r>
      <w:r w:rsidR="007F6C6F" w:rsidRPr="003C0668">
        <w:rPr>
          <w:rFonts w:ascii="Arial" w:eastAsia="Arial Unicode MS" w:hAnsi="Arial" w:cs="Arial"/>
          <w:color w:val="4F6228" w:themeColor="accent3" w:themeShade="80"/>
          <w:sz w:val="24"/>
          <w:szCs w:val="24"/>
        </w:rPr>
        <w:t xml:space="preserve"> to </w:t>
      </w:r>
      <w:r w:rsidR="005D5A75">
        <w:rPr>
          <w:rFonts w:ascii="Arial" w:eastAsia="Arial Unicode MS" w:hAnsi="Arial" w:cs="Arial"/>
          <w:color w:val="4F6228" w:themeColor="accent3" w:themeShade="80"/>
          <w:sz w:val="24"/>
          <w:szCs w:val="24"/>
        </w:rPr>
        <w:t>talk to</w:t>
      </w:r>
      <w:r w:rsidR="007F6C6F" w:rsidRPr="003C0668">
        <w:rPr>
          <w:rFonts w:ascii="Arial" w:eastAsia="Arial Unicode MS" w:hAnsi="Arial" w:cs="Arial"/>
          <w:color w:val="4F6228" w:themeColor="accent3" w:themeShade="80"/>
          <w:sz w:val="24"/>
          <w:szCs w:val="24"/>
        </w:rPr>
        <w:t xml:space="preserve"> as you do this.  </w:t>
      </w:r>
    </w:p>
    <w:p w14:paraId="6399401F" w14:textId="2BAE9456" w:rsidR="003967FD" w:rsidRPr="003C0668" w:rsidRDefault="000E3370" w:rsidP="00EC540D">
      <w:pPr>
        <w:jc w:val="left"/>
        <w:rPr>
          <w:rFonts w:ascii="Arial" w:eastAsia="Arial Unicode MS" w:hAnsi="Arial" w:cs="Arial"/>
          <w:color w:val="4F6228" w:themeColor="accent3" w:themeShade="80"/>
          <w:sz w:val="24"/>
          <w:szCs w:val="24"/>
        </w:rPr>
      </w:pPr>
      <w:r w:rsidRPr="003C0668">
        <w:rPr>
          <w:rFonts w:ascii="Arial" w:eastAsia="Arial Unicode MS" w:hAnsi="Arial" w:cs="Arial"/>
          <w:color w:val="4F6228" w:themeColor="accent3" w:themeShade="80"/>
          <w:sz w:val="24"/>
          <w:szCs w:val="24"/>
        </w:rPr>
        <w:t>Anything you say is</w:t>
      </w:r>
      <w:r w:rsidR="003967FD" w:rsidRPr="003C0668">
        <w:rPr>
          <w:rFonts w:ascii="Arial" w:eastAsia="Arial Unicode MS" w:hAnsi="Arial" w:cs="Arial"/>
          <w:color w:val="4F6228" w:themeColor="accent3" w:themeShade="80"/>
          <w:sz w:val="24"/>
          <w:szCs w:val="24"/>
        </w:rPr>
        <w:t xml:space="preserve"> kep</w:t>
      </w:r>
      <w:r w:rsidR="00E642DF" w:rsidRPr="003C0668">
        <w:rPr>
          <w:rFonts w:ascii="Arial" w:eastAsia="Arial Unicode MS" w:hAnsi="Arial" w:cs="Arial"/>
          <w:color w:val="4F6228" w:themeColor="accent3" w:themeShade="80"/>
          <w:sz w:val="24"/>
          <w:szCs w:val="24"/>
        </w:rPr>
        <w:t xml:space="preserve">t in complete confidence. </w:t>
      </w:r>
      <w:r w:rsidR="00CE2EBB">
        <w:rPr>
          <w:rFonts w:ascii="Arial" w:eastAsia="Arial Unicode MS" w:hAnsi="Arial" w:cs="Arial"/>
          <w:color w:val="4F6228" w:themeColor="accent3" w:themeShade="80"/>
          <w:sz w:val="24"/>
          <w:szCs w:val="24"/>
        </w:rPr>
        <w:t xml:space="preserve">You </w:t>
      </w:r>
      <w:r w:rsidR="00352A22">
        <w:rPr>
          <w:rFonts w:ascii="Arial" w:eastAsia="Arial Unicode MS" w:hAnsi="Arial" w:cs="Arial"/>
          <w:color w:val="4F6228" w:themeColor="accent3" w:themeShade="80"/>
          <w:sz w:val="24"/>
          <w:szCs w:val="24"/>
        </w:rPr>
        <w:t xml:space="preserve">the young person </w:t>
      </w:r>
      <w:r w:rsidR="00CE2EBB">
        <w:rPr>
          <w:rFonts w:ascii="Arial" w:eastAsia="Arial Unicode MS" w:hAnsi="Arial" w:cs="Arial"/>
          <w:color w:val="4F6228" w:themeColor="accent3" w:themeShade="80"/>
          <w:sz w:val="24"/>
          <w:szCs w:val="24"/>
        </w:rPr>
        <w:t>are my priority</w:t>
      </w:r>
      <w:r w:rsidR="00C247C4">
        <w:rPr>
          <w:rFonts w:ascii="Arial" w:eastAsia="Arial Unicode MS" w:hAnsi="Arial" w:cs="Arial"/>
          <w:color w:val="4F6228" w:themeColor="accent3" w:themeShade="80"/>
          <w:sz w:val="24"/>
          <w:szCs w:val="24"/>
        </w:rPr>
        <w:t xml:space="preserve">, what you share in sessions will not be </w:t>
      </w:r>
      <w:r w:rsidR="00780EDD">
        <w:rPr>
          <w:rFonts w:ascii="Arial" w:eastAsia="Arial Unicode MS" w:hAnsi="Arial" w:cs="Arial"/>
          <w:color w:val="4F6228" w:themeColor="accent3" w:themeShade="80"/>
          <w:sz w:val="24"/>
          <w:szCs w:val="24"/>
        </w:rPr>
        <w:t>discussed with other people</w:t>
      </w:r>
      <w:r w:rsidR="00C247C4">
        <w:rPr>
          <w:rFonts w:ascii="Arial" w:eastAsia="Arial Unicode MS" w:hAnsi="Arial" w:cs="Arial"/>
          <w:color w:val="4F6228" w:themeColor="accent3" w:themeShade="80"/>
          <w:sz w:val="24"/>
          <w:szCs w:val="24"/>
        </w:rPr>
        <w:t xml:space="preserve"> without first discussing it with you</w:t>
      </w:r>
      <w:r w:rsidR="00CE2EBB">
        <w:rPr>
          <w:rFonts w:ascii="Arial" w:eastAsia="Arial Unicode MS" w:hAnsi="Arial" w:cs="Arial"/>
          <w:color w:val="4F6228" w:themeColor="accent3" w:themeShade="80"/>
          <w:sz w:val="24"/>
          <w:szCs w:val="24"/>
        </w:rPr>
        <w:t xml:space="preserve">. </w:t>
      </w:r>
      <w:r w:rsidR="00780EDD">
        <w:rPr>
          <w:rFonts w:ascii="Arial" w:eastAsia="Arial Unicode MS" w:hAnsi="Arial" w:cs="Arial"/>
          <w:color w:val="4F6228" w:themeColor="accent3" w:themeShade="80"/>
          <w:sz w:val="24"/>
          <w:szCs w:val="24"/>
        </w:rPr>
        <w:t>There may be occasions when I encourage you to share with your parent’s things that come up in the session, what we are working towards</w:t>
      </w:r>
      <w:r w:rsidR="000907E8">
        <w:rPr>
          <w:rFonts w:ascii="Arial" w:eastAsia="Arial Unicode MS" w:hAnsi="Arial" w:cs="Arial"/>
          <w:color w:val="4F6228" w:themeColor="accent3" w:themeShade="80"/>
          <w:sz w:val="24"/>
          <w:szCs w:val="24"/>
        </w:rPr>
        <w:t>, or</w:t>
      </w:r>
      <w:r w:rsidR="00780EDD">
        <w:rPr>
          <w:rFonts w:ascii="Arial" w:eastAsia="Arial Unicode MS" w:hAnsi="Arial" w:cs="Arial"/>
          <w:color w:val="4F6228" w:themeColor="accent3" w:themeShade="80"/>
          <w:sz w:val="24"/>
          <w:szCs w:val="24"/>
        </w:rPr>
        <w:t xml:space="preserve"> </w:t>
      </w:r>
      <w:r w:rsidR="000907E8">
        <w:rPr>
          <w:rFonts w:ascii="Arial" w:eastAsia="Arial Unicode MS" w:hAnsi="Arial" w:cs="Arial"/>
          <w:color w:val="4F6228" w:themeColor="accent3" w:themeShade="80"/>
          <w:sz w:val="24"/>
          <w:szCs w:val="24"/>
        </w:rPr>
        <w:t>I may suggest we meet with your parents, if</w:t>
      </w:r>
      <w:r w:rsidR="000907E8">
        <w:rPr>
          <w:rFonts w:ascii="Arial" w:eastAsia="Arial Unicode MS" w:hAnsi="Arial" w:cs="Arial"/>
          <w:color w:val="4F6228" w:themeColor="accent3" w:themeShade="80"/>
          <w:sz w:val="24"/>
          <w:szCs w:val="24"/>
        </w:rPr>
        <w:t xml:space="preserve"> it is in your interests to do so</w:t>
      </w:r>
      <w:r w:rsidR="000907E8">
        <w:rPr>
          <w:rFonts w:ascii="Arial" w:eastAsia="Arial Unicode MS" w:hAnsi="Arial" w:cs="Arial"/>
          <w:color w:val="4F6228" w:themeColor="accent3" w:themeShade="80"/>
          <w:sz w:val="24"/>
          <w:szCs w:val="24"/>
        </w:rPr>
        <w:t>. I will discuss this with you first. Your autonomy is important. However, i</w:t>
      </w:r>
      <w:r w:rsidR="00E642DF" w:rsidRPr="003C0668">
        <w:rPr>
          <w:rFonts w:ascii="Arial" w:eastAsia="Arial Unicode MS" w:hAnsi="Arial" w:cs="Arial"/>
          <w:color w:val="4F6228" w:themeColor="accent3" w:themeShade="80"/>
          <w:sz w:val="24"/>
          <w:szCs w:val="24"/>
        </w:rPr>
        <w:t>f</w:t>
      </w:r>
      <w:r w:rsidR="003967FD" w:rsidRPr="003C0668">
        <w:rPr>
          <w:rFonts w:ascii="Arial" w:eastAsia="Arial Unicode MS" w:hAnsi="Arial" w:cs="Arial"/>
          <w:color w:val="4F6228" w:themeColor="accent3" w:themeShade="80"/>
          <w:sz w:val="24"/>
          <w:szCs w:val="24"/>
        </w:rPr>
        <w:t xml:space="preserve"> you </w:t>
      </w:r>
      <w:r w:rsidR="00F923C4" w:rsidRPr="003C0668">
        <w:rPr>
          <w:rFonts w:ascii="Arial" w:eastAsia="Arial Unicode MS" w:hAnsi="Arial" w:cs="Arial"/>
          <w:color w:val="4F6228" w:themeColor="accent3" w:themeShade="80"/>
          <w:sz w:val="24"/>
          <w:szCs w:val="24"/>
        </w:rPr>
        <w:t>are in danger of being harmed,</w:t>
      </w:r>
      <w:r w:rsidR="003967FD" w:rsidRPr="003C0668">
        <w:rPr>
          <w:rFonts w:ascii="Arial" w:eastAsia="Arial Unicode MS" w:hAnsi="Arial" w:cs="Arial"/>
          <w:color w:val="4F6228" w:themeColor="accent3" w:themeShade="80"/>
          <w:sz w:val="24"/>
          <w:szCs w:val="24"/>
        </w:rPr>
        <w:t xml:space="preserve"> of harming yourself or </w:t>
      </w:r>
      <w:r w:rsidR="00E642DF" w:rsidRPr="003C0668">
        <w:rPr>
          <w:rFonts w:ascii="Arial" w:eastAsia="Arial Unicode MS" w:hAnsi="Arial" w:cs="Arial"/>
          <w:color w:val="4F6228" w:themeColor="accent3" w:themeShade="80"/>
          <w:sz w:val="24"/>
          <w:szCs w:val="24"/>
        </w:rPr>
        <w:t xml:space="preserve">of harming others </w:t>
      </w:r>
      <w:r w:rsidR="00447D10" w:rsidRPr="003C0668">
        <w:rPr>
          <w:rFonts w:ascii="Arial" w:eastAsia="Arial Unicode MS" w:hAnsi="Arial" w:cs="Arial"/>
          <w:color w:val="4F6228" w:themeColor="accent3" w:themeShade="80"/>
          <w:sz w:val="24"/>
          <w:szCs w:val="24"/>
        </w:rPr>
        <w:t>it is a professional requirement</w:t>
      </w:r>
      <w:r w:rsidR="00E642DF" w:rsidRPr="003C0668">
        <w:rPr>
          <w:rFonts w:ascii="Arial" w:eastAsia="Arial Unicode MS" w:hAnsi="Arial" w:cs="Arial"/>
          <w:color w:val="4F6228" w:themeColor="accent3" w:themeShade="80"/>
          <w:sz w:val="24"/>
          <w:szCs w:val="24"/>
        </w:rPr>
        <w:t xml:space="preserve"> </w:t>
      </w:r>
      <w:r w:rsidR="002A73DE">
        <w:rPr>
          <w:rFonts w:ascii="Arial" w:eastAsia="Arial Unicode MS" w:hAnsi="Arial" w:cs="Arial"/>
          <w:color w:val="4F6228" w:themeColor="accent3" w:themeShade="80"/>
          <w:sz w:val="24"/>
          <w:szCs w:val="24"/>
        </w:rPr>
        <w:t>that I</w:t>
      </w:r>
      <w:r w:rsidR="00E642DF" w:rsidRPr="003C0668">
        <w:rPr>
          <w:rFonts w:ascii="Arial" w:eastAsia="Arial Unicode MS" w:hAnsi="Arial" w:cs="Arial"/>
          <w:color w:val="4F6228" w:themeColor="accent3" w:themeShade="80"/>
          <w:sz w:val="24"/>
          <w:szCs w:val="24"/>
        </w:rPr>
        <w:t xml:space="preserve"> speak to someone else. </w:t>
      </w:r>
      <w:r w:rsidR="00447D10" w:rsidRPr="003C0668">
        <w:rPr>
          <w:rFonts w:ascii="Arial" w:eastAsia="Arial Unicode MS" w:hAnsi="Arial" w:cs="Arial"/>
          <w:color w:val="4F6228" w:themeColor="accent3" w:themeShade="80"/>
          <w:sz w:val="24"/>
          <w:szCs w:val="24"/>
        </w:rPr>
        <w:t xml:space="preserve">Your </w:t>
      </w:r>
      <w:r w:rsidR="00CE2EBB">
        <w:rPr>
          <w:rFonts w:ascii="Arial" w:eastAsia="Arial Unicode MS" w:hAnsi="Arial" w:cs="Arial"/>
          <w:color w:val="4F6228" w:themeColor="accent3" w:themeShade="80"/>
          <w:sz w:val="24"/>
          <w:szCs w:val="24"/>
        </w:rPr>
        <w:t xml:space="preserve">parents, </w:t>
      </w:r>
      <w:r w:rsidR="00447D10" w:rsidRPr="003C0668">
        <w:rPr>
          <w:rFonts w:ascii="Arial" w:eastAsia="Arial Unicode MS" w:hAnsi="Arial" w:cs="Arial"/>
          <w:color w:val="4F6228" w:themeColor="accent3" w:themeShade="80"/>
          <w:sz w:val="24"/>
          <w:szCs w:val="24"/>
        </w:rPr>
        <w:t>GP or m</w:t>
      </w:r>
      <w:r w:rsidR="003967FD" w:rsidRPr="003C0668">
        <w:rPr>
          <w:rFonts w:ascii="Arial" w:eastAsia="Arial Unicode MS" w:hAnsi="Arial" w:cs="Arial"/>
          <w:color w:val="4F6228" w:themeColor="accent3" w:themeShade="80"/>
          <w:sz w:val="24"/>
          <w:szCs w:val="24"/>
        </w:rPr>
        <w:t>y supervisor w</w:t>
      </w:r>
      <w:r w:rsidR="00447D10" w:rsidRPr="003C0668">
        <w:rPr>
          <w:rFonts w:ascii="Arial" w:eastAsia="Arial Unicode MS" w:hAnsi="Arial" w:cs="Arial"/>
          <w:color w:val="4F6228" w:themeColor="accent3" w:themeShade="80"/>
          <w:sz w:val="24"/>
          <w:szCs w:val="24"/>
        </w:rPr>
        <w:t>ill</w:t>
      </w:r>
      <w:r w:rsidR="003967FD" w:rsidRPr="003C0668">
        <w:rPr>
          <w:rFonts w:ascii="Arial" w:eastAsia="Arial Unicode MS" w:hAnsi="Arial" w:cs="Arial"/>
          <w:color w:val="4F6228" w:themeColor="accent3" w:themeShade="80"/>
          <w:sz w:val="24"/>
          <w:szCs w:val="24"/>
        </w:rPr>
        <w:t xml:space="preserve"> be </w:t>
      </w:r>
      <w:r w:rsidR="00E642DF" w:rsidRPr="003C0668">
        <w:rPr>
          <w:rFonts w:ascii="Arial" w:eastAsia="Arial Unicode MS" w:hAnsi="Arial" w:cs="Arial"/>
          <w:color w:val="4F6228" w:themeColor="accent3" w:themeShade="80"/>
          <w:sz w:val="24"/>
          <w:szCs w:val="24"/>
        </w:rPr>
        <w:t>the person I w</w:t>
      </w:r>
      <w:r w:rsidR="00447D10" w:rsidRPr="003C0668">
        <w:rPr>
          <w:rFonts w:ascii="Arial" w:eastAsia="Arial Unicode MS" w:hAnsi="Arial" w:cs="Arial"/>
          <w:color w:val="4F6228" w:themeColor="accent3" w:themeShade="80"/>
          <w:sz w:val="24"/>
          <w:szCs w:val="24"/>
        </w:rPr>
        <w:t>ill</w:t>
      </w:r>
      <w:r w:rsidR="00E642DF" w:rsidRPr="003C0668">
        <w:rPr>
          <w:rFonts w:ascii="Arial" w:eastAsia="Arial Unicode MS" w:hAnsi="Arial" w:cs="Arial"/>
          <w:color w:val="4F6228" w:themeColor="accent3" w:themeShade="80"/>
          <w:sz w:val="24"/>
          <w:szCs w:val="24"/>
        </w:rPr>
        <w:t xml:space="preserve"> talk</w:t>
      </w:r>
      <w:r w:rsidR="003967FD" w:rsidRPr="003C0668">
        <w:rPr>
          <w:rFonts w:ascii="Arial" w:eastAsia="Arial Unicode MS" w:hAnsi="Arial" w:cs="Arial"/>
          <w:color w:val="4F6228" w:themeColor="accent3" w:themeShade="80"/>
          <w:sz w:val="24"/>
          <w:szCs w:val="24"/>
        </w:rPr>
        <w:t xml:space="preserve"> to</w:t>
      </w:r>
      <w:r w:rsidR="00447D10" w:rsidRPr="003C0668">
        <w:rPr>
          <w:rFonts w:ascii="Arial" w:eastAsia="Arial Unicode MS" w:hAnsi="Arial" w:cs="Arial"/>
          <w:color w:val="4F6228" w:themeColor="accent3" w:themeShade="80"/>
          <w:sz w:val="24"/>
          <w:szCs w:val="24"/>
        </w:rPr>
        <w:t>.</w:t>
      </w:r>
      <w:r w:rsidR="001C4416" w:rsidRPr="003C0668">
        <w:rPr>
          <w:rFonts w:ascii="Arial" w:eastAsia="Arial Unicode MS" w:hAnsi="Arial" w:cs="Arial"/>
          <w:color w:val="4F6228" w:themeColor="accent3" w:themeShade="80"/>
          <w:sz w:val="24"/>
          <w:szCs w:val="24"/>
        </w:rPr>
        <w:t xml:space="preserve"> I </w:t>
      </w:r>
      <w:r w:rsidR="00C60FB2" w:rsidRPr="003C0668">
        <w:rPr>
          <w:rFonts w:ascii="Arial" w:eastAsia="Arial Unicode MS" w:hAnsi="Arial" w:cs="Arial"/>
          <w:color w:val="4F6228" w:themeColor="accent3" w:themeShade="80"/>
          <w:sz w:val="24"/>
          <w:szCs w:val="24"/>
        </w:rPr>
        <w:t>w</w:t>
      </w:r>
      <w:r w:rsidR="00447D10" w:rsidRPr="003C0668">
        <w:rPr>
          <w:rFonts w:ascii="Arial" w:eastAsia="Arial Unicode MS" w:hAnsi="Arial" w:cs="Arial"/>
          <w:color w:val="4F6228" w:themeColor="accent3" w:themeShade="80"/>
          <w:sz w:val="24"/>
          <w:szCs w:val="24"/>
        </w:rPr>
        <w:t>ill</w:t>
      </w:r>
      <w:r w:rsidR="001C4416" w:rsidRPr="003C0668">
        <w:rPr>
          <w:rFonts w:ascii="Arial" w:eastAsia="Arial Unicode MS" w:hAnsi="Arial" w:cs="Arial"/>
          <w:color w:val="4F6228" w:themeColor="accent3" w:themeShade="80"/>
          <w:sz w:val="24"/>
          <w:szCs w:val="24"/>
        </w:rPr>
        <w:t xml:space="preserve"> </w:t>
      </w:r>
      <w:r w:rsidR="003967FD" w:rsidRPr="003C0668">
        <w:rPr>
          <w:rFonts w:ascii="Arial" w:eastAsia="Arial Unicode MS" w:hAnsi="Arial" w:cs="Arial"/>
          <w:color w:val="4F6228" w:themeColor="accent3" w:themeShade="80"/>
          <w:sz w:val="24"/>
          <w:szCs w:val="24"/>
        </w:rPr>
        <w:t xml:space="preserve">discuss </w:t>
      </w:r>
      <w:r w:rsidR="00C247C4">
        <w:rPr>
          <w:rFonts w:ascii="Arial" w:eastAsia="Arial Unicode MS" w:hAnsi="Arial" w:cs="Arial"/>
          <w:color w:val="4F6228" w:themeColor="accent3" w:themeShade="80"/>
          <w:sz w:val="24"/>
          <w:szCs w:val="24"/>
        </w:rPr>
        <w:t>this</w:t>
      </w:r>
      <w:r w:rsidR="003967FD" w:rsidRPr="003C0668">
        <w:rPr>
          <w:rFonts w:ascii="Arial" w:eastAsia="Arial Unicode MS" w:hAnsi="Arial" w:cs="Arial"/>
          <w:color w:val="4F6228" w:themeColor="accent3" w:themeShade="80"/>
          <w:sz w:val="24"/>
          <w:szCs w:val="24"/>
        </w:rPr>
        <w:t xml:space="preserve"> with you</w:t>
      </w:r>
      <w:r w:rsidR="00F44927">
        <w:rPr>
          <w:rFonts w:ascii="Arial" w:eastAsia="Arial Unicode MS" w:hAnsi="Arial" w:cs="Arial"/>
          <w:color w:val="4F6228" w:themeColor="accent3" w:themeShade="80"/>
          <w:sz w:val="24"/>
          <w:szCs w:val="24"/>
        </w:rPr>
        <w:t xml:space="preserve"> as far as I am able</w:t>
      </w:r>
      <w:r w:rsidRPr="003C0668">
        <w:rPr>
          <w:rFonts w:ascii="Arial" w:eastAsia="Arial Unicode MS" w:hAnsi="Arial" w:cs="Arial"/>
          <w:color w:val="4F6228" w:themeColor="accent3" w:themeShade="80"/>
          <w:sz w:val="24"/>
          <w:szCs w:val="24"/>
        </w:rPr>
        <w:t>.</w:t>
      </w:r>
      <w:r w:rsidR="00C247C4">
        <w:rPr>
          <w:rFonts w:ascii="Arial" w:eastAsia="Arial Unicode MS" w:hAnsi="Arial" w:cs="Arial"/>
          <w:color w:val="4F6228" w:themeColor="accent3" w:themeShade="80"/>
          <w:sz w:val="24"/>
          <w:szCs w:val="24"/>
        </w:rPr>
        <w:t xml:space="preserve"> </w:t>
      </w:r>
      <w:r w:rsidR="00780EDD">
        <w:rPr>
          <w:rFonts w:ascii="Arial" w:eastAsia="Arial Unicode MS" w:hAnsi="Arial" w:cs="Arial"/>
          <w:color w:val="4F6228" w:themeColor="accent3" w:themeShade="80"/>
          <w:sz w:val="24"/>
          <w:szCs w:val="24"/>
        </w:rPr>
        <w:t>Your anonymity will be protected if I speak with my supervisor about your situation.</w:t>
      </w:r>
    </w:p>
    <w:p w14:paraId="17716002" w14:textId="7D84AF40" w:rsidR="00B82E41" w:rsidRDefault="00F923C4"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Sessions are 1 hour. I </w:t>
      </w:r>
      <w:r w:rsidR="001C4416" w:rsidRPr="003C0668">
        <w:rPr>
          <w:rFonts w:ascii="Arial" w:hAnsi="Arial" w:cs="Arial"/>
          <w:noProof/>
          <w:color w:val="4F6228" w:themeColor="accent3" w:themeShade="80"/>
          <w:sz w:val="24"/>
          <w:szCs w:val="24"/>
          <w:lang w:eastAsia="en-GB"/>
        </w:rPr>
        <w:t>will be responsible for keeping</w:t>
      </w:r>
      <w:r w:rsidR="00662EBD" w:rsidRPr="003C0668">
        <w:rPr>
          <w:rFonts w:ascii="Arial" w:hAnsi="Arial" w:cs="Arial"/>
          <w:noProof/>
          <w:color w:val="4F6228" w:themeColor="accent3" w:themeShade="80"/>
          <w:sz w:val="24"/>
          <w:szCs w:val="24"/>
          <w:lang w:eastAsia="en-GB"/>
        </w:rPr>
        <w:t xml:space="preserve"> t</w:t>
      </w:r>
      <w:r w:rsidR="00AB7657" w:rsidRPr="003C0668">
        <w:rPr>
          <w:rFonts w:ascii="Arial" w:hAnsi="Arial" w:cs="Arial"/>
          <w:noProof/>
          <w:color w:val="4F6228" w:themeColor="accent3" w:themeShade="80"/>
          <w:sz w:val="24"/>
          <w:szCs w:val="24"/>
          <w:lang w:eastAsia="en-GB"/>
        </w:rPr>
        <w:t>he time</w:t>
      </w:r>
      <w:r w:rsidR="00F44927">
        <w:rPr>
          <w:rFonts w:ascii="Arial" w:hAnsi="Arial" w:cs="Arial"/>
          <w:noProof/>
          <w:color w:val="4F6228" w:themeColor="accent3" w:themeShade="80"/>
          <w:sz w:val="24"/>
          <w:szCs w:val="24"/>
          <w:lang w:eastAsia="en-GB"/>
        </w:rPr>
        <w:t>. I may talk with you in session if I think the duration may differ</w:t>
      </w:r>
      <w:r w:rsidRPr="003C0668">
        <w:rPr>
          <w:rFonts w:ascii="Arial" w:hAnsi="Arial" w:cs="Arial"/>
          <w:noProof/>
          <w:color w:val="4F6228" w:themeColor="accent3" w:themeShade="80"/>
          <w:sz w:val="24"/>
          <w:szCs w:val="24"/>
          <w:lang w:eastAsia="en-GB"/>
        </w:rPr>
        <w:t>.</w:t>
      </w:r>
      <w:r w:rsidR="00662EBD" w:rsidRPr="003C0668">
        <w:rPr>
          <w:rFonts w:ascii="Arial" w:hAnsi="Arial" w:cs="Arial"/>
          <w:noProof/>
          <w:color w:val="4F6228" w:themeColor="accent3" w:themeShade="80"/>
          <w:sz w:val="24"/>
          <w:szCs w:val="24"/>
          <w:lang w:eastAsia="en-GB"/>
        </w:rPr>
        <w:t xml:space="preserve"> If you </w:t>
      </w:r>
      <w:r w:rsidR="00F44927">
        <w:rPr>
          <w:rFonts w:ascii="Arial" w:hAnsi="Arial" w:cs="Arial"/>
          <w:noProof/>
          <w:color w:val="4F6228" w:themeColor="accent3" w:themeShade="80"/>
          <w:sz w:val="24"/>
          <w:szCs w:val="24"/>
          <w:lang w:eastAsia="en-GB"/>
        </w:rPr>
        <w:t xml:space="preserve">need a change of </w:t>
      </w:r>
      <w:r w:rsidR="00C247C4">
        <w:rPr>
          <w:rFonts w:ascii="Arial" w:hAnsi="Arial" w:cs="Arial"/>
          <w:noProof/>
          <w:color w:val="4F6228" w:themeColor="accent3" w:themeShade="80"/>
          <w:sz w:val="24"/>
          <w:szCs w:val="24"/>
          <w:lang w:eastAsia="en-GB"/>
        </w:rPr>
        <w:t>session length</w:t>
      </w:r>
      <w:r w:rsidR="00F44927">
        <w:rPr>
          <w:rFonts w:ascii="Arial" w:hAnsi="Arial" w:cs="Arial"/>
          <w:noProof/>
          <w:color w:val="4F6228" w:themeColor="accent3" w:themeShade="80"/>
          <w:sz w:val="24"/>
          <w:szCs w:val="24"/>
          <w:lang w:eastAsia="en-GB"/>
        </w:rPr>
        <w:t xml:space="preserve">, appointment or </w:t>
      </w:r>
      <w:r w:rsidR="00C247C4">
        <w:rPr>
          <w:rFonts w:ascii="Arial" w:hAnsi="Arial" w:cs="Arial"/>
          <w:noProof/>
          <w:color w:val="4F6228" w:themeColor="accent3" w:themeShade="80"/>
          <w:sz w:val="24"/>
          <w:szCs w:val="24"/>
          <w:lang w:eastAsia="en-GB"/>
        </w:rPr>
        <w:t xml:space="preserve">you </w:t>
      </w:r>
      <w:r w:rsidR="00662EBD" w:rsidRPr="003C0668">
        <w:rPr>
          <w:rFonts w:ascii="Arial" w:hAnsi="Arial" w:cs="Arial"/>
          <w:noProof/>
          <w:color w:val="4F6228" w:themeColor="accent3" w:themeShade="80"/>
          <w:sz w:val="24"/>
          <w:szCs w:val="24"/>
          <w:lang w:eastAsia="en-GB"/>
        </w:rPr>
        <w:t xml:space="preserve">are </w:t>
      </w:r>
      <w:r w:rsidR="00447D10" w:rsidRPr="003C0668">
        <w:rPr>
          <w:rFonts w:ascii="Arial" w:hAnsi="Arial" w:cs="Arial"/>
          <w:noProof/>
          <w:color w:val="4F6228" w:themeColor="accent3" w:themeShade="80"/>
          <w:sz w:val="24"/>
          <w:szCs w:val="24"/>
          <w:lang w:eastAsia="en-GB"/>
        </w:rPr>
        <w:t xml:space="preserve">going to be </w:t>
      </w:r>
      <w:r w:rsidR="00662EBD" w:rsidRPr="003C0668">
        <w:rPr>
          <w:rFonts w:ascii="Arial" w:hAnsi="Arial" w:cs="Arial"/>
          <w:noProof/>
          <w:color w:val="4F6228" w:themeColor="accent3" w:themeShade="80"/>
          <w:sz w:val="24"/>
          <w:szCs w:val="24"/>
          <w:lang w:eastAsia="en-GB"/>
        </w:rPr>
        <w:t>late,</w:t>
      </w:r>
      <w:r w:rsidR="00AB7657" w:rsidRPr="003C0668">
        <w:rPr>
          <w:rFonts w:ascii="Arial" w:hAnsi="Arial" w:cs="Arial"/>
          <w:noProof/>
          <w:color w:val="4F6228" w:themeColor="accent3" w:themeShade="80"/>
          <w:sz w:val="24"/>
          <w:szCs w:val="24"/>
          <w:lang w:eastAsia="en-GB"/>
        </w:rPr>
        <w:t xml:space="preserve"> please</w:t>
      </w:r>
      <w:r w:rsidR="00F44927">
        <w:rPr>
          <w:rFonts w:ascii="Arial" w:hAnsi="Arial" w:cs="Arial"/>
          <w:noProof/>
          <w:color w:val="4F6228" w:themeColor="accent3" w:themeShade="80"/>
          <w:sz w:val="24"/>
          <w:szCs w:val="24"/>
          <w:lang w:eastAsia="en-GB"/>
        </w:rPr>
        <w:t xml:space="preserve"> talk to me or</w:t>
      </w:r>
      <w:r w:rsidR="00AB7657" w:rsidRPr="003C0668">
        <w:rPr>
          <w:rFonts w:ascii="Arial" w:hAnsi="Arial" w:cs="Arial"/>
          <w:noProof/>
          <w:color w:val="4F6228" w:themeColor="accent3" w:themeShade="80"/>
          <w:sz w:val="24"/>
          <w:szCs w:val="24"/>
          <w:lang w:eastAsia="en-GB"/>
        </w:rPr>
        <w:t xml:space="preserve"> let me know as soon as possible.</w:t>
      </w:r>
      <w:r w:rsidR="00662EBD" w:rsidRPr="003C0668">
        <w:rPr>
          <w:rFonts w:ascii="Arial" w:hAnsi="Arial" w:cs="Arial"/>
          <w:noProof/>
          <w:color w:val="4F6228" w:themeColor="accent3" w:themeShade="80"/>
          <w:sz w:val="24"/>
          <w:szCs w:val="24"/>
          <w:lang w:eastAsia="en-GB"/>
        </w:rPr>
        <w:t xml:space="preserve"> </w:t>
      </w:r>
      <w:r w:rsidR="00AB7657" w:rsidRPr="003C0668">
        <w:rPr>
          <w:rFonts w:ascii="Arial" w:hAnsi="Arial" w:cs="Arial"/>
          <w:noProof/>
          <w:color w:val="4F6228" w:themeColor="accent3" w:themeShade="80"/>
          <w:sz w:val="24"/>
          <w:szCs w:val="24"/>
          <w:lang w:eastAsia="en-GB"/>
        </w:rPr>
        <w:t>I will inform you if our</w:t>
      </w:r>
      <w:r w:rsidR="00662EBD" w:rsidRPr="003C0668">
        <w:rPr>
          <w:rFonts w:ascii="Arial" w:hAnsi="Arial" w:cs="Arial"/>
          <w:noProof/>
          <w:color w:val="4F6228" w:themeColor="accent3" w:themeShade="80"/>
          <w:sz w:val="24"/>
          <w:szCs w:val="24"/>
          <w:lang w:eastAsia="en-GB"/>
        </w:rPr>
        <w:t xml:space="preserve"> appointment </w:t>
      </w:r>
      <w:r w:rsidR="00447D10" w:rsidRPr="003C0668">
        <w:rPr>
          <w:rFonts w:ascii="Arial" w:hAnsi="Arial" w:cs="Arial"/>
          <w:noProof/>
          <w:color w:val="4F6228" w:themeColor="accent3" w:themeShade="80"/>
          <w:sz w:val="24"/>
          <w:szCs w:val="24"/>
          <w:lang w:eastAsia="en-GB"/>
        </w:rPr>
        <w:t>will</w:t>
      </w:r>
      <w:r w:rsidR="00662EBD" w:rsidRPr="003C0668">
        <w:rPr>
          <w:rFonts w:ascii="Arial" w:hAnsi="Arial" w:cs="Arial"/>
          <w:noProof/>
          <w:color w:val="4F6228" w:themeColor="accent3" w:themeShade="80"/>
          <w:sz w:val="24"/>
          <w:szCs w:val="24"/>
          <w:lang w:eastAsia="en-GB"/>
        </w:rPr>
        <w:t xml:space="preserve"> still need to finish at the original time.</w:t>
      </w:r>
      <w:r w:rsidR="00B82E41" w:rsidRPr="00B82E41">
        <w:rPr>
          <w:rFonts w:ascii="Arial" w:hAnsi="Arial" w:cs="Arial"/>
          <w:noProof/>
          <w:color w:val="4F6228" w:themeColor="accent3" w:themeShade="80"/>
          <w:sz w:val="24"/>
          <w:szCs w:val="24"/>
          <w:lang w:eastAsia="en-GB"/>
        </w:rPr>
        <w:t xml:space="preserve"> </w:t>
      </w:r>
      <w:r w:rsidR="00B82E41" w:rsidRPr="003C0668">
        <w:rPr>
          <w:rFonts w:ascii="Arial" w:hAnsi="Arial" w:cs="Arial"/>
          <w:noProof/>
          <w:color w:val="4F6228" w:themeColor="accent3" w:themeShade="80"/>
          <w:sz w:val="24"/>
          <w:szCs w:val="24"/>
          <w:lang w:eastAsia="en-GB"/>
        </w:rPr>
        <w:t>If for any reason an appointment needs to be cancelled please give as much notice as possible. I will do the same.</w:t>
      </w:r>
      <w:r w:rsidR="00636A24">
        <w:rPr>
          <w:rFonts w:ascii="Arial" w:hAnsi="Arial" w:cs="Arial"/>
          <w:noProof/>
          <w:color w:val="4F6228" w:themeColor="accent3" w:themeShade="80"/>
          <w:sz w:val="24"/>
          <w:szCs w:val="24"/>
          <w:lang w:eastAsia="en-GB"/>
        </w:rPr>
        <w:t xml:space="preserve"> </w:t>
      </w:r>
    </w:p>
    <w:p w14:paraId="7C04AC90" w14:textId="5C39ED6F" w:rsidR="00163486" w:rsidRPr="003C0668" w:rsidRDefault="00163486" w:rsidP="00163486">
      <w:pPr>
        <w:jc w:val="left"/>
        <w:rPr>
          <w:rFonts w:ascii="Arial" w:hAnsi="Arial" w:cs="Arial"/>
          <w:noProof/>
          <w:color w:val="4F6228" w:themeColor="accent3" w:themeShade="80"/>
          <w:sz w:val="20"/>
          <w:szCs w:val="20"/>
          <w:lang w:eastAsia="en-GB"/>
        </w:rPr>
      </w:pPr>
      <w:r w:rsidRPr="003C0668">
        <w:rPr>
          <w:rFonts w:ascii="Arial" w:hAnsi="Arial" w:cs="Arial"/>
          <w:noProof/>
          <w:color w:val="4F6228" w:themeColor="accent3" w:themeShade="80"/>
          <w:sz w:val="24"/>
          <w:szCs w:val="24"/>
          <w:lang w:eastAsia="en-GB"/>
        </w:rPr>
        <w:t xml:space="preserve">Fees are </w:t>
      </w:r>
      <w:r w:rsidR="00352A22">
        <w:rPr>
          <w:rFonts w:ascii="Arial" w:hAnsi="Arial" w:cs="Arial"/>
          <w:noProof/>
          <w:color w:val="4F6228" w:themeColor="accent3" w:themeShade="80"/>
          <w:sz w:val="24"/>
          <w:szCs w:val="24"/>
          <w:lang w:eastAsia="en-GB"/>
        </w:rPr>
        <w:t>£</w:t>
      </w:r>
      <w:r w:rsidR="00780EDD">
        <w:rPr>
          <w:rFonts w:ascii="Arial" w:hAnsi="Arial" w:cs="Arial"/>
          <w:noProof/>
          <w:color w:val="4F6228" w:themeColor="accent3" w:themeShade="80"/>
          <w:sz w:val="24"/>
          <w:szCs w:val="24"/>
          <w:lang w:eastAsia="en-GB"/>
        </w:rPr>
        <w:t>55 per session, 10% reduction when 6 sessions are paid for in advance.</w:t>
      </w:r>
    </w:p>
    <w:p w14:paraId="093DE11F" w14:textId="097FC93F" w:rsidR="003967FD" w:rsidRPr="003C0668" w:rsidRDefault="003967FD" w:rsidP="00EC540D">
      <w:pPr>
        <w:jc w:val="left"/>
        <w:rPr>
          <w:rFonts w:ascii="Arial" w:hAnsi="Arial" w:cs="Arial"/>
          <w:b/>
          <w:noProof/>
          <w:color w:val="4F6228" w:themeColor="accent3" w:themeShade="80"/>
          <w:sz w:val="24"/>
          <w:szCs w:val="24"/>
          <w:lang w:eastAsia="en-GB"/>
        </w:rPr>
      </w:pPr>
      <w:r w:rsidRPr="003C0668">
        <w:rPr>
          <w:rFonts w:ascii="Arial" w:eastAsia="Arial Unicode MS" w:hAnsi="Arial" w:cs="Arial"/>
          <w:color w:val="4F6228" w:themeColor="accent3" w:themeShade="80"/>
          <w:sz w:val="24"/>
          <w:szCs w:val="24"/>
        </w:rPr>
        <w:t>I</w:t>
      </w:r>
      <w:r w:rsidR="00E642DF" w:rsidRPr="003C0668">
        <w:rPr>
          <w:rFonts w:ascii="Arial" w:eastAsia="Arial Unicode MS" w:hAnsi="Arial" w:cs="Arial"/>
          <w:color w:val="4F6228" w:themeColor="accent3" w:themeShade="80"/>
          <w:sz w:val="24"/>
          <w:szCs w:val="24"/>
        </w:rPr>
        <w:t xml:space="preserve"> may</w:t>
      </w:r>
      <w:r w:rsidRPr="003C0668">
        <w:rPr>
          <w:rFonts w:ascii="Arial" w:eastAsia="Arial Unicode MS" w:hAnsi="Arial" w:cs="Arial"/>
          <w:color w:val="4F6228" w:themeColor="accent3" w:themeShade="80"/>
          <w:sz w:val="24"/>
          <w:szCs w:val="24"/>
        </w:rPr>
        <w:t xml:space="preserve"> keep very brief </w:t>
      </w:r>
      <w:r w:rsidR="00C60FB2" w:rsidRPr="003C0668">
        <w:rPr>
          <w:rFonts w:ascii="Arial" w:eastAsia="Arial Unicode MS" w:hAnsi="Arial" w:cs="Arial"/>
          <w:color w:val="4F6228" w:themeColor="accent3" w:themeShade="80"/>
          <w:sz w:val="24"/>
          <w:szCs w:val="24"/>
        </w:rPr>
        <w:t xml:space="preserve">anonymised </w:t>
      </w:r>
      <w:r w:rsidRPr="003C0668">
        <w:rPr>
          <w:rFonts w:ascii="Arial" w:eastAsia="Arial Unicode MS" w:hAnsi="Arial" w:cs="Arial"/>
          <w:color w:val="4F6228" w:themeColor="accent3" w:themeShade="80"/>
          <w:sz w:val="24"/>
          <w:szCs w:val="24"/>
        </w:rPr>
        <w:t>notes</w:t>
      </w:r>
      <w:r w:rsidR="00FA5EEF" w:rsidRPr="003C0668">
        <w:rPr>
          <w:rFonts w:ascii="Arial" w:eastAsia="Arial Unicode MS" w:hAnsi="Arial" w:cs="Arial"/>
          <w:color w:val="4F6228" w:themeColor="accent3" w:themeShade="80"/>
          <w:sz w:val="24"/>
          <w:szCs w:val="24"/>
        </w:rPr>
        <w:t xml:space="preserve"> for consistency</w:t>
      </w:r>
      <w:r w:rsidR="00DA76FE">
        <w:rPr>
          <w:rFonts w:ascii="Arial" w:eastAsia="Arial Unicode MS" w:hAnsi="Arial" w:cs="Arial"/>
          <w:color w:val="4F6228" w:themeColor="accent3" w:themeShade="80"/>
          <w:sz w:val="24"/>
          <w:szCs w:val="24"/>
        </w:rPr>
        <w:t>.</w:t>
      </w:r>
      <w:r w:rsidRPr="003C0668">
        <w:rPr>
          <w:rFonts w:ascii="Arial" w:eastAsia="Arial Unicode MS" w:hAnsi="Arial" w:cs="Arial"/>
          <w:color w:val="4F6228" w:themeColor="accent3" w:themeShade="80"/>
          <w:sz w:val="24"/>
          <w:szCs w:val="24"/>
        </w:rPr>
        <w:t xml:space="preserve"> </w:t>
      </w:r>
      <w:r w:rsidR="00DA76FE">
        <w:rPr>
          <w:rFonts w:ascii="Arial" w:eastAsia="Arial Unicode MS" w:hAnsi="Arial" w:cs="Arial"/>
          <w:color w:val="4F6228" w:themeColor="accent3" w:themeShade="80"/>
          <w:sz w:val="24"/>
          <w:szCs w:val="24"/>
        </w:rPr>
        <w:t>T</w:t>
      </w:r>
      <w:r w:rsidR="00F82BCE" w:rsidRPr="003C0668">
        <w:rPr>
          <w:rFonts w:ascii="Arial" w:eastAsia="Arial Unicode MS" w:hAnsi="Arial" w:cs="Arial"/>
          <w:color w:val="4F6228" w:themeColor="accent3" w:themeShade="80"/>
          <w:sz w:val="24"/>
          <w:szCs w:val="24"/>
        </w:rPr>
        <w:t>hese</w:t>
      </w:r>
      <w:r w:rsidRPr="003C0668">
        <w:rPr>
          <w:rFonts w:ascii="Arial" w:eastAsia="Arial Unicode MS" w:hAnsi="Arial" w:cs="Arial"/>
          <w:color w:val="4F6228" w:themeColor="accent3" w:themeShade="80"/>
          <w:sz w:val="24"/>
          <w:szCs w:val="24"/>
        </w:rPr>
        <w:t xml:space="preserve"> are kept in </w:t>
      </w:r>
      <w:r w:rsidR="001C4416" w:rsidRPr="003C0668">
        <w:rPr>
          <w:rFonts w:ascii="Arial" w:eastAsia="Arial Unicode MS" w:hAnsi="Arial" w:cs="Arial"/>
          <w:color w:val="4F6228" w:themeColor="accent3" w:themeShade="80"/>
          <w:sz w:val="24"/>
          <w:szCs w:val="24"/>
        </w:rPr>
        <w:t>secure</w:t>
      </w:r>
      <w:r w:rsidRPr="003C0668">
        <w:rPr>
          <w:rFonts w:ascii="Arial" w:eastAsia="Arial Unicode MS" w:hAnsi="Arial" w:cs="Arial"/>
          <w:color w:val="4F6228" w:themeColor="accent3" w:themeShade="80"/>
          <w:sz w:val="24"/>
          <w:szCs w:val="24"/>
        </w:rPr>
        <w:t xml:space="preserve"> storage</w:t>
      </w:r>
      <w:r w:rsidR="001C4416" w:rsidRPr="003C0668">
        <w:rPr>
          <w:rFonts w:ascii="Arial" w:eastAsia="Arial Unicode MS" w:hAnsi="Arial" w:cs="Arial"/>
          <w:color w:val="4F6228" w:themeColor="accent3" w:themeShade="80"/>
          <w:sz w:val="24"/>
          <w:szCs w:val="24"/>
        </w:rPr>
        <w:t xml:space="preserve"> which only I have access to and </w:t>
      </w:r>
      <w:r w:rsidR="00C60FB2" w:rsidRPr="003C0668">
        <w:rPr>
          <w:rFonts w:ascii="Arial" w:eastAsia="Arial Unicode MS" w:hAnsi="Arial" w:cs="Arial"/>
          <w:color w:val="4F6228" w:themeColor="accent3" w:themeShade="80"/>
          <w:sz w:val="24"/>
          <w:szCs w:val="24"/>
        </w:rPr>
        <w:t xml:space="preserve">are </w:t>
      </w:r>
      <w:r w:rsidR="001C4416" w:rsidRPr="003C0668">
        <w:rPr>
          <w:rFonts w:ascii="Arial" w:eastAsia="Arial Unicode MS" w:hAnsi="Arial" w:cs="Arial"/>
          <w:color w:val="4F6228" w:themeColor="accent3" w:themeShade="80"/>
          <w:sz w:val="24"/>
          <w:szCs w:val="24"/>
        </w:rPr>
        <w:t xml:space="preserve">separate to your contact details. </w:t>
      </w:r>
      <w:r w:rsidR="00F82BCE" w:rsidRPr="003C0668">
        <w:rPr>
          <w:rFonts w:ascii="Arial" w:eastAsia="Arial Unicode MS" w:hAnsi="Arial" w:cs="Arial"/>
          <w:color w:val="4F6228" w:themeColor="accent3" w:themeShade="80"/>
          <w:sz w:val="24"/>
          <w:szCs w:val="24"/>
        </w:rPr>
        <w:t>You may see these notes</w:t>
      </w:r>
      <w:r w:rsidR="00780EDD">
        <w:rPr>
          <w:rFonts w:ascii="Arial" w:eastAsia="Arial Unicode MS" w:hAnsi="Arial" w:cs="Arial"/>
          <w:color w:val="4F6228" w:themeColor="accent3" w:themeShade="80"/>
          <w:sz w:val="24"/>
          <w:szCs w:val="24"/>
        </w:rPr>
        <w:t xml:space="preserve"> </w:t>
      </w:r>
      <w:r w:rsidR="00C60FB2" w:rsidRPr="003C0668">
        <w:rPr>
          <w:rFonts w:ascii="Arial" w:eastAsia="Arial Unicode MS" w:hAnsi="Arial" w:cs="Arial"/>
          <w:color w:val="4F6228" w:themeColor="accent3" w:themeShade="80"/>
          <w:sz w:val="24"/>
          <w:szCs w:val="24"/>
        </w:rPr>
        <w:t>should</w:t>
      </w:r>
      <w:r w:rsidR="00F82BCE" w:rsidRPr="003C0668">
        <w:rPr>
          <w:rFonts w:ascii="Arial" w:eastAsia="Arial Unicode MS" w:hAnsi="Arial" w:cs="Arial"/>
          <w:color w:val="4F6228" w:themeColor="accent3" w:themeShade="80"/>
          <w:sz w:val="24"/>
          <w:szCs w:val="24"/>
        </w:rPr>
        <w:t xml:space="preserve"> you wish to. </w:t>
      </w:r>
      <w:r w:rsidR="00AB7657" w:rsidRPr="003C0668">
        <w:rPr>
          <w:rFonts w:ascii="Arial" w:eastAsia="Arial Unicode MS" w:hAnsi="Arial" w:cs="Arial"/>
          <w:color w:val="4F6228" w:themeColor="accent3" w:themeShade="80"/>
          <w:sz w:val="24"/>
          <w:szCs w:val="24"/>
        </w:rPr>
        <w:t xml:space="preserve">Client details and notes will be kept for </w:t>
      </w:r>
      <w:r w:rsidR="00780EDD">
        <w:rPr>
          <w:rFonts w:ascii="Arial" w:eastAsia="Arial Unicode MS" w:hAnsi="Arial" w:cs="Arial"/>
          <w:color w:val="4F6228" w:themeColor="accent3" w:themeShade="80"/>
          <w:sz w:val="24"/>
          <w:szCs w:val="24"/>
        </w:rPr>
        <w:t>7</w:t>
      </w:r>
      <w:r w:rsidR="00AB7657" w:rsidRPr="003C0668">
        <w:rPr>
          <w:rFonts w:ascii="Arial" w:eastAsia="Arial Unicode MS" w:hAnsi="Arial" w:cs="Arial"/>
          <w:color w:val="4F6228" w:themeColor="accent3" w:themeShade="80"/>
          <w:sz w:val="24"/>
          <w:szCs w:val="24"/>
        </w:rPr>
        <w:t xml:space="preserve"> years</w:t>
      </w:r>
      <w:r w:rsidR="00861B6F">
        <w:rPr>
          <w:rFonts w:ascii="Arial" w:eastAsia="Arial Unicode MS" w:hAnsi="Arial" w:cs="Arial"/>
          <w:color w:val="4F6228" w:themeColor="accent3" w:themeShade="80"/>
          <w:sz w:val="24"/>
          <w:szCs w:val="24"/>
        </w:rPr>
        <w:t>, they will not be shared with third parties without your consent</w:t>
      </w:r>
      <w:r w:rsidR="00AB7657" w:rsidRPr="003C0668">
        <w:rPr>
          <w:rFonts w:ascii="Arial" w:eastAsia="Arial Unicode MS" w:hAnsi="Arial" w:cs="Arial"/>
          <w:color w:val="4F6228" w:themeColor="accent3" w:themeShade="80"/>
          <w:sz w:val="24"/>
          <w:szCs w:val="24"/>
        </w:rPr>
        <w:t>.</w:t>
      </w:r>
      <w:r w:rsidR="00D34098">
        <w:rPr>
          <w:rFonts w:ascii="Arial" w:eastAsia="Arial Unicode MS" w:hAnsi="Arial" w:cs="Arial"/>
          <w:color w:val="4F6228" w:themeColor="accent3" w:themeShade="80"/>
          <w:sz w:val="24"/>
          <w:szCs w:val="24"/>
        </w:rPr>
        <w:t xml:space="preserve"> </w:t>
      </w:r>
    </w:p>
    <w:p w14:paraId="25F21F68" w14:textId="595D7C6A" w:rsidR="00FA5EEF" w:rsidRPr="003C0668" w:rsidRDefault="000E3370"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Please inform me if you want to discontinue y</w:t>
      </w:r>
      <w:r w:rsidR="00F923C4" w:rsidRPr="003C0668">
        <w:rPr>
          <w:rFonts w:ascii="Arial" w:hAnsi="Arial" w:cs="Arial"/>
          <w:noProof/>
          <w:color w:val="4F6228" w:themeColor="accent3" w:themeShade="80"/>
          <w:sz w:val="24"/>
          <w:szCs w:val="24"/>
          <w:lang w:eastAsia="en-GB"/>
        </w:rPr>
        <w:t>our sessions for any reason.</w:t>
      </w:r>
    </w:p>
    <w:p w14:paraId="251EBA73" w14:textId="1D7D79FA" w:rsidR="00F923C4" w:rsidRDefault="00F923C4"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Signed </w:t>
      </w:r>
      <w:r w:rsidR="00CE2EBB">
        <w:rPr>
          <w:rFonts w:ascii="Arial" w:hAnsi="Arial" w:cs="Arial"/>
          <w:noProof/>
          <w:color w:val="4F6228" w:themeColor="accent3" w:themeShade="80"/>
          <w:sz w:val="24"/>
          <w:szCs w:val="24"/>
          <w:lang w:eastAsia="en-GB"/>
        </w:rPr>
        <w:t xml:space="preserve">YP </w:t>
      </w:r>
      <w:r w:rsidRPr="003C0668">
        <w:rPr>
          <w:rFonts w:ascii="Arial" w:hAnsi="Arial" w:cs="Arial"/>
          <w:noProof/>
          <w:color w:val="4F6228" w:themeColor="accent3" w:themeShade="80"/>
          <w:sz w:val="24"/>
          <w:szCs w:val="24"/>
          <w:lang w:eastAsia="en-GB"/>
        </w:rPr>
        <w:t>..............................................................  Date ................................</w:t>
      </w:r>
    </w:p>
    <w:p w14:paraId="71BD2763" w14:textId="6B4D09B8" w:rsidR="00CE2EBB" w:rsidRPr="00F524F1" w:rsidRDefault="00CE2EBB" w:rsidP="00EC540D">
      <w:pPr>
        <w:jc w:val="left"/>
        <w:rPr>
          <w:rFonts w:ascii="Arial" w:hAnsi="Arial" w:cs="Arial"/>
          <w:noProof/>
          <w:color w:val="4F6228" w:themeColor="accent3" w:themeShade="80"/>
          <w:sz w:val="20"/>
          <w:szCs w:val="20"/>
          <w:lang w:eastAsia="en-GB"/>
        </w:rPr>
      </w:pPr>
      <w:r>
        <w:rPr>
          <w:rFonts w:ascii="Arial" w:hAnsi="Arial" w:cs="Arial"/>
          <w:noProof/>
          <w:color w:val="4F6228" w:themeColor="accent3" w:themeShade="80"/>
          <w:sz w:val="24"/>
          <w:szCs w:val="24"/>
          <w:lang w:eastAsia="en-GB"/>
        </w:rPr>
        <w:t>Signed Parent ........................................................  Date ................................</w:t>
      </w:r>
    </w:p>
    <w:p w14:paraId="1D9BEE10" w14:textId="40A022CB" w:rsidR="00D057EC" w:rsidRDefault="00F923C4" w:rsidP="00EC540D">
      <w:pPr>
        <w:jc w:val="left"/>
        <w:rPr>
          <w:rFonts w:ascii="Arial" w:hAnsi="Arial" w:cs="Arial"/>
          <w:noProof/>
          <w:color w:val="4F6228" w:themeColor="accent3" w:themeShade="80"/>
          <w:sz w:val="24"/>
          <w:szCs w:val="24"/>
          <w:lang w:eastAsia="en-GB"/>
        </w:rPr>
      </w:pPr>
      <w:r w:rsidRPr="003C0668">
        <w:rPr>
          <w:rFonts w:ascii="Arial" w:hAnsi="Arial" w:cs="Arial"/>
          <w:noProof/>
          <w:color w:val="4F6228" w:themeColor="accent3" w:themeShade="80"/>
          <w:sz w:val="24"/>
          <w:szCs w:val="24"/>
          <w:lang w:eastAsia="en-GB"/>
        </w:rPr>
        <w:t xml:space="preserve">Signed </w:t>
      </w:r>
      <w:r w:rsidR="00F52D85">
        <w:rPr>
          <w:rFonts w:ascii="Lucida Handwriting" w:hAnsi="Lucida Handwriting" w:cs="Arial"/>
          <w:noProof/>
          <w:color w:val="4F6228" w:themeColor="accent3" w:themeShade="80"/>
          <w:sz w:val="24"/>
          <w:szCs w:val="24"/>
          <w:lang w:eastAsia="en-GB"/>
        </w:rPr>
        <w:t xml:space="preserve">LJ Bramble                                </w:t>
      </w:r>
      <w:r w:rsidRPr="003C0668">
        <w:rPr>
          <w:rFonts w:ascii="Arial" w:hAnsi="Arial" w:cs="Arial"/>
          <w:noProof/>
          <w:color w:val="4F6228" w:themeColor="accent3" w:themeShade="80"/>
          <w:sz w:val="24"/>
          <w:szCs w:val="24"/>
          <w:lang w:eastAsia="en-GB"/>
        </w:rPr>
        <w:t xml:space="preserve">  Date </w:t>
      </w:r>
      <w:r w:rsidR="00C247C4">
        <w:rPr>
          <w:rFonts w:ascii="Arial" w:hAnsi="Arial" w:cs="Arial"/>
          <w:noProof/>
          <w:color w:val="4F6228" w:themeColor="accent3" w:themeShade="80"/>
          <w:sz w:val="24"/>
          <w:szCs w:val="24"/>
          <w:lang w:eastAsia="en-GB"/>
        </w:rPr>
        <w:t xml:space="preserve">30 – 5 </w:t>
      </w:r>
      <w:r w:rsidR="00CE2EBB">
        <w:rPr>
          <w:rFonts w:ascii="Arial" w:hAnsi="Arial" w:cs="Arial"/>
          <w:noProof/>
          <w:color w:val="4F6228" w:themeColor="accent3" w:themeShade="80"/>
          <w:sz w:val="24"/>
          <w:szCs w:val="24"/>
          <w:lang w:eastAsia="en-GB"/>
        </w:rPr>
        <w:t>-</w:t>
      </w:r>
      <w:r w:rsidR="00C247C4">
        <w:rPr>
          <w:rFonts w:ascii="Arial" w:hAnsi="Arial" w:cs="Arial"/>
          <w:noProof/>
          <w:color w:val="4F6228" w:themeColor="accent3" w:themeShade="80"/>
          <w:sz w:val="24"/>
          <w:szCs w:val="24"/>
          <w:lang w:eastAsia="en-GB"/>
        </w:rPr>
        <w:t xml:space="preserve"> </w:t>
      </w:r>
      <w:r w:rsidR="00CE2EBB">
        <w:rPr>
          <w:rFonts w:ascii="Arial" w:hAnsi="Arial" w:cs="Arial"/>
          <w:noProof/>
          <w:color w:val="4F6228" w:themeColor="accent3" w:themeShade="80"/>
          <w:sz w:val="24"/>
          <w:szCs w:val="24"/>
          <w:lang w:eastAsia="en-GB"/>
        </w:rPr>
        <w:t>2</w:t>
      </w:r>
      <w:r w:rsidR="009B6CD9">
        <w:rPr>
          <w:rFonts w:ascii="Arial" w:hAnsi="Arial" w:cs="Arial"/>
          <w:noProof/>
          <w:color w:val="4F6228" w:themeColor="accent3" w:themeShade="80"/>
          <w:sz w:val="24"/>
          <w:szCs w:val="24"/>
          <w:lang w:eastAsia="en-GB"/>
        </w:rPr>
        <w:t>3</w:t>
      </w:r>
    </w:p>
    <w:p w14:paraId="75880DB2" w14:textId="7F825B5F" w:rsidR="001F494B" w:rsidRDefault="001F494B" w:rsidP="00EC540D">
      <w:pPr>
        <w:jc w:val="left"/>
        <w:rPr>
          <w:rFonts w:ascii="Arial" w:hAnsi="Arial" w:cs="Arial"/>
          <w:noProof/>
          <w:color w:val="4F6228" w:themeColor="accent3" w:themeShade="80"/>
          <w:sz w:val="24"/>
          <w:szCs w:val="24"/>
          <w:lang w:eastAsia="en-GB"/>
        </w:rPr>
      </w:pPr>
    </w:p>
    <w:p w14:paraId="7D22BD5F" w14:textId="77777777" w:rsidR="001F494B" w:rsidRDefault="001F494B" w:rsidP="001F494B">
      <w:pPr>
        <w:jc w:val="left"/>
        <w:rPr>
          <w:rFonts w:ascii="Arial" w:hAnsi="Arial" w:cs="Arial"/>
          <w:noProof/>
          <w:color w:val="4F6228" w:themeColor="accent3" w:themeShade="80"/>
          <w:sz w:val="20"/>
          <w:szCs w:val="20"/>
          <w:lang w:eastAsia="en-GB"/>
        </w:rPr>
      </w:pPr>
    </w:p>
    <w:p w14:paraId="408E656E" w14:textId="31D61650" w:rsidR="001F494B" w:rsidRDefault="001F494B" w:rsidP="001F494B">
      <w:pPr>
        <w:jc w:val="left"/>
        <w:rPr>
          <w:rFonts w:ascii="Arial" w:hAnsi="Arial" w:cs="Arial"/>
          <w:noProof/>
          <w:color w:val="4F6228" w:themeColor="accent3" w:themeShade="80"/>
          <w:sz w:val="24"/>
          <w:szCs w:val="24"/>
          <w:lang w:eastAsia="en-GB"/>
        </w:rPr>
      </w:pPr>
      <w:r>
        <w:rPr>
          <w:rFonts w:ascii="Arial" w:hAnsi="Arial" w:cs="Arial"/>
          <w:noProof/>
          <w:color w:val="4F6228" w:themeColor="accent3" w:themeShade="80"/>
          <w:sz w:val="20"/>
          <w:szCs w:val="20"/>
          <w:lang w:eastAsia="en-GB"/>
        </w:rPr>
        <w:t>COVID 19 - every effort has been made to ensure the safety of both client and counsellor by putting safe practices in place – online and telephone appointments, extra time between clients, cleansing of touch points, the use of PPE (please wear a face mask in communal areas and use hand sanitiser when you arrive, if you prefer to bring your own seat covering please do. Please do not come if you have any coronavirus symptoms). The counsellor acknowledges the mutual and individual responsibility of working face to face, as such the counsellor cannot be held accountable for the transmission of Covid-19.</w:t>
      </w:r>
    </w:p>
    <w:p w14:paraId="5108AA8F" w14:textId="612F199D" w:rsidR="00B82E41" w:rsidRDefault="00B82E41" w:rsidP="00F52D85">
      <w:pPr>
        <w:jc w:val="center"/>
        <w:rPr>
          <w:rFonts w:ascii="Arial" w:hAnsi="Arial" w:cs="Arial"/>
          <w:noProof/>
          <w:color w:val="4F6228" w:themeColor="accent3" w:themeShade="80"/>
          <w:sz w:val="20"/>
          <w:szCs w:val="20"/>
          <w:lang w:eastAsia="en-GB"/>
        </w:rPr>
      </w:pPr>
      <w:r w:rsidRPr="003C0668">
        <w:rPr>
          <w:rFonts w:ascii="Arial" w:hAnsi="Arial" w:cs="Arial"/>
          <w:noProof/>
          <w:color w:val="4F6228" w:themeColor="accent3" w:themeShade="80"/>
          <w:sz w:val="20"/>
          <w:szCs w:val="20"/>
          <w:lang w:eastAsia="en-GB"/>
        </w:rPr>
        <w:t>BACP - Membership No. 801743</w:t>
      </w:r>
      <w:r w:rsidR="00F52D85">
        <w:rPr>
          <w:rFonts w:ascii="Arial" w:hAnsi="Arial" w:cs="Arial"/>
          <w:noProof/>
          <w:color w:val="4F6228" w:themeColor="accent3" w:themeShade="80"/>
          <w:sz w:val="20"/>
          <w:szCs w:val="20"/>
          <w:lang w:eastAsia="en-GB"/>
        </w:rPr>
        <w:t>,</w:t>
      </w:r>
      <w:r w:rsidRPr="003C0668">
        <w:rPr>
          <w:rFonts w:ascii="Arial" w:hAnsi="Arial" w:cs="Arial"/>
          <w:noProof/>
          <w:color w:val="4F6228" w:themeColor="accent3" w:themeShade="80"/>
          <w:sz w:val="20"/>
          <w:szCs w:val="20"/>
          <w:lang w:eastAsia="en-GB"/>
        </w:rPr>
        <w:t xml:space="preserve"> EMCC – EIA 20193449</w:t>
      </w:r>
      <w:r w:rsidR="00F52D85">
        <w:rPr>
          <w:rFonts w:ascii="Arial" w:hAnsi="Arial" w:cs="Arial"/>
          <w:noProof/>
          <w:color w:val="4F6228" w:themeColor="accent3" w:themeShade="80"/>
          <w:sz w:val="20"/>
          <w:szCs w:val="20"/>
          <w:lang w:eastAsia="en-GB"/>
        </w:rPr>
        <w:t xml:space="preserve"> and ACC </w:t>
      </w:r>
      <w:r w:rsidR="00F52D85" w:rsidRPr="00F52D85">
        <w:rPr>
          <w:rFonts w:ascii="Segoe UI" w:hAnsi="Segoe UI" w:cs="Segoe UI"/>
          <w:color w:val="4F6228" w:themeColor="accent3" w:themeShade="80"/>
          <w:sz w:val="21"/>
          <w:szCs w:val="21"/>
          <w:shd w:val="clear" w:color="auto" w:fill="FFFFFF"/>
        </w:rPr>
        <w:t>F00030</w:t>
      </w:r>
    </w:p>
    <w:p w14:paraId="00BF96CB" w14:textId="77777777" w:rsidR="00B82E41" w:rsidRPr="003C0668" w:rsidRDefault="00B82E41" w:rsidP="00DA76FE">
      <w:pPr>
        <w:jc w:val="center"/>
        <w:rPr>
          <w:rFonts w:ascii="Arial" w:hAnsi="Arial" w:cs="Arial"/>
          <w:noProof/>
          <w:color w:val="4F6228" w:themeColor="accent3" w:themeShade="80"/>
          <w:sz w:val="20"/>
          <w:szCs w:val="20"/>
          <w:lang w:eastAsia="en-GB"/>
        </w:rPr>
      </w:pPr>
    </w:p>
    <w:p w14:paraId="2A508942" w14:textId="77777777" w:rsidR="00AB7657" w:rsidRPr="00AB7657" w:rsidRDefault="00AB7657" w:rsidP="00BB681A">
      <w:pPr>
        <w:jc w:val="center"/>
        <w:rPr>
          <w:rFonts w:ascii="Arial" w:hAnsi="Arial" w:cs="Arial"/>
          <w:noProof/>
          <w:color w:val="4F6228" w:themeColor="accent3" w:themeShade="80"/>
          <w:sz w:val="20"/>
          <w:szCs w:val="20"/>
          <w:lang w:eastAsia="en-GB"/>
        </w:rPr>
      </w:pPr>
    </w:p>
    <w:p w14:paraId="69EEE009" w14:textId="77777777" w:rsidR="00FA5EEF" w:rsidRPr="00FA5EEF" w:rsidRDefault="00FA5EEF" w:rsidP="00EC540D">
      <w:pPr>
        <w:jc w:val="left"/>
        <w:rPr>
          <w:rFonts w:ascii="Arial" w:eastAsia="Arial Unicode MS" w:hAnsi="Arial" w:cs="Arial"/>
          <w:sz w:val="24"/>
          <w:szCs w:val="24"/>
        </w:rPr>
      </w:pPr>
    </w:p>
    <w:sectPr w:rsidR="00FA5EEF" w:rsidRPr="00FA5EEF" w:rsidSect="00524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Nirmala UI"/>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0D"/>
    <w:rsid w:val="00084D57"/>
    <w:rsid w:val="000907E8"/>
    <w:rsid w:val="000E3370"/>
    <w:rsid w:val="001021F2"/>
    <w:rsid w:val="001602A0"/>
    <w:rsid w:val="00163486"/>
    <w:rsid w:val="001A11C7"/>
    <w:rsid w:val="001C4416"/>
    <w:rsid w:val="001F3FA5"/>
    <w:rsid w:val="001F494B"/>
    <w:rsid w:val="001F63C7"/>
    <w:rsid w:val="00205022"/>
    <w:rsid w:val="00234689"/>
    <w:rsid w:val="002A73DE"/>
    <w:rsid w:val="002F059B"/>
    <w:rsid w:val="00352A22"/>
    <w:rsid w:val="003967FD"/>
    <w:rsid w:val="003B3984"/>
    <w:rsid w:val="003C0668"/>
    <w:rsid w:val="00414071"/>
    <w:rsid w:val="00447D10"/>
    <w:rsid w:val="004C09D4"/>
    <w:rsid w:val="004C4CFF"/>
    <w:rsid w:val="004E27C2"/>
    <w:rsid w:val="004F18AD"/>
    <w:rsid w:val="0050725D"/>
    <w:rsid w:val="00524CA9"/>
    <w:rsid w:val="005D5A75"/>
    <w:rsid w:val="00614E23"/>
    <w:rsid w:val="006368AC"/>
    <w:rsid w:val="00636A24"/>
    <w:rsid w:val="00662EBD"/>
    <w:rsid w:val="00685403"/>
    <w:rsid w:val="006C48FC"/>
    <w:rsid w:val="007132CA"/>
    <w:rsid w:val="00723B0C"/>
    <w:rsid w:val="00780EDD"/>
    <w:rsid w:val="007F6C6F"/>
    <w:rsid w:val="00813F28"/>
    <w:rsid w:val="00821962"/>
    <w:rsid w:val="008364DB"/>
    <w:rsid w:val="00861B6F"/>
    <w:rsid w:val="00886DB6"/>
    <w:rsid w:val="008A699A"/>
    <w:rsid w:val="008F2B7C"/>
    <w:rsid w:val="00907601"/>
    <w:rsid w:val="0099672C"/>
    <w:rsid w:val="009B6C0E"/>
    <w:rsid w:val="009B6CD9"/>
    <w:rsid w:val="00A13AF1"/>
    <w:rsid w:val="00A33A69"/>
    <w:rsid w:val="00A62634"/>
    <w:rsid w:val="00AB7657"/>
    <w:rsid w:val="00AE014B"/>
    <w:rsid w:val="00B77A93"/>
    <w:rsid w:val="00B82E41"/>
    <w:rsid w:val="00BB681A"/>
    <w:rsid w:val="00C247C4"/>
    <w:rsid w:val="00C30E2F"/>
    <w:rsid w:val="00C60FB2"/>
    <w:rsid w:val="00CE2EBB"/>
    <w:rsid w:val="00CE74AE"/>
    <w:rsid w:val="00D057EC"/>
    <w:rsid w:val="00D34098"/>
    <w:rsid w:val="00DA76FE"/>
    <w:rsid w:val="00DB1D62"/>
    <w:rsid w:val="00E642DF"/>
    <w:rsid w:val="00E83775"/>
    <w:rsid w:val="00EC540D"/>
    <w:rsid w:val="00EE5F28"/>
    <w:rsid w:val="00F0014B"/>
    <w:rsid w:val="00F44927"/>
    <w:rsid w:val="00F524F1"/>
    <w:rsid w:val="00F52D85"/>
    <w:rsid w:val="00F82BCE"/>
    <w:rsid w:val="00F923C4"/>
    <w:rsid w:val="00FA5EEF"/>
    <w:rsid w:val="00FB4C21"/>
    <w:rsid w:val="00FC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2C04"/>
  <w15:docId w15:val="{C3416568-03BB-48E3-BB52-1675302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Bramble</cp:lastModifiedBy>
  <cp:revision>2</cp:revision>
  <cp:lastPrinted>2016-11-11T09:00:00Z</cp:lastPrinted>
  <dcterms:created xsi:type="dcterms:W3CDTF">2023-11-21T10:14:00Z</dcterms:created>
  <dcterms:modified xsi:type="dcterms:W3CDTF">2023-11-21T10:14:00Z</dcterms:modified>
</cp:coreProperties>
</file>